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04" w:rsidRDefault="00BE4BAE">
      <w:r>
        <w:rPr>
          <w:noProof/>
          <w:lang w:eastAsia="en-GB"/>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295400" cy="1141095"/>
            <wp:effectExtent l="0" t="0" r="0" b="1905"/>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188" cy="1143778"/>
                    </a:xfrm>
                    <a:prstGeom prst="rect">
                      <a:avLst/>
                    </a:prstGeom>
                    <a:noFill/>
                  </pic:spPr>
                </pic:pic>
              </a:graphicData>
            </a:graphic>
            <wp14:sizeRelH relativeFrom="page">
              <wp14:pctWidth>0</wp14:pctWidth>
            </wp14:sizeRelH>
            <wp14:sizeRelV relativeFrom="page">
              <wp14:pctHeight>0</wp14:pctHeight>
            </wp14:sizeRelV>
          </wp:anchor>
        </w:drawing>
      </w:r>
      <w:r w:rsidR="008B48DA">
        <w:br w:type="textWrapping" w:clear="all"/>
      </w:r>
    </w:p>
    <w:p w:rsidR="006A7E04" w:rsidRDefault="0001674B">
      <w:pPr>
        <w:spacing w:line="360" w:lineRule="auto"/>
        <w:jc w:val="right"/>
        <w:rPr>
          <w:rFonts w:ascii="Arial" w:hAnsi="Arial" w:cs="Arial"/>
          <w:b/>
          <w:bCs/>
          <w:sz w:val="24"/>
          <w:szCs w:val="24"/>
        </w:rPr>
      </w:pPr>
      <w:r>
        <w:rPr>
          <w:rFonts w:ascii="Arial" w:hAnsi="Arial" w:cs="Arial"/>
          <w:b/>
          <w:bCs/>
          <w:sz w:val="24"/>
          <w:szCs w:val="24"/>
        </w:rPr>
        <w:t>17 March</w:t>
      </w:r>
      <w:r w:rsidR="00887485">
        <w:rPr>
          <w:rFonts w:ascii="Arial" w:hAnsi="Arial" w:cs="Arial"/>
          <w:b/>
          <w:bCs/>
          <w:sz w:val="24"/>
          <w:szCs w:val="24"/>
        </w:rPr>
        <w:t xml:space="preserve"> </w:t>
      </w:r>
      <w:r w:rsidR="00133137">
        <w:rPr>
          <w:rFonts w:ascii="Arial" w:hAnsi="Arial" w:cs="Arial"/>
          <w:b/>
          <w:bCs/>
          <w:sz w:val="24"/>
          <w:szCs w:val="24"/>
        </w:rPr>
        <w:t>20</w:t>
      </w:r>
      <w:r w:rsidR="00F23525">
        <w:rPr>
          <w:rFonts w:ascii="Arial" w:hAnsi="Arial" w:cs="Arial"/>
          <w:b/>
          <w:bCs/>
          <w:sz w:val="24"/>
          <w:szCs w:val="24"/>
        </w:rPr>
        <w:t>20</w:t>
      </w:r>
    </w:p>
    <w:p w:rsidR="0001674B" w:rsidRDefault="0001674B" w:rsidP="0001674B">
      <w:pPr>
        <w:pStyle w:val="NormalWeb"/>
        <w:shd w:val="clear" w:color="auto" w:fill="FFFFFF"/>
        <w:spacing w:before="0" w:beforeAutospacing="0" w:after="405" w:afterAutospacing="0"/>
        <w:jc w:val="center"/>
        <w:rPr>
          <w:rFonts w:ascii="Arial" w:hAnsi="Arial" w:cs="Arial"/>
          <w:b/>
          <w:color w:val="000000"/>
          <w:sz w:val="36"/>
          <w:shd w:val="clear" w:color="auto" w:fill="FFFFFF"/>
        </w:rPr>
      </w:pPr>
      <w:r>
        <w:rPr>
          <w:rFonts w:ascii="Arial" w:hAnsi="Arial" w:cs="Arial"/>
          <w:b/>
          <w:color w:val="000000"/>
          <w:sz w:val="36"/>
          <w:shd w:val="clear" w:color="auto" w:fill="FFFFFF"/>
        </w:rPr>
        <w:t xml:space="preserve">Uttlesford closes venues </w:t>
      </w:r>
      <w:r w:rsidR="00B865AC">
        <w:rPr>
          <w:rFonts w:ascii="Arial" w:hAnsi="Arial" w:cs="Arial"/>
          <w:b/>
          <w:color w:val="000000"/>
          <w:sz w:val="36"/>
          <w:shd w:val="clear" w:color="auto" w:fill="FFFFFF"/>
        </w:rPr>
        <w:t>as part of</w:t>
      </w:r>
      <w:r>
        <w:rPr>
          <w:rFonts w:ascii="Arial" w:hAnsi="Arial" w:cs="Arial"/>
          <w:b/>
          <w:color w:val="000000"/>
          <w:sz w:val="36"/>
          <w:shd w:val="clear" w:color="auto" w:fill="FFFFFF"/>
        </w:rPr>
        <w:t xml:space="preserve"> Covid-19 precaution</w:t>
      </w:r>
      <w:r w:rsidR="00B865AC">
        <w:rPr>
          <w:rFonts w:ascii="Arial" w:hAnsi="Arial" w:cs="Arial"/>
          <w:b/>
          <w:color w:val="000000"/>
          <w:sz w:val="36"/>
          <w:shd w:val="clear" w:color="auto" w:fill="FFFFFF"/>
        </w:rPr>
        <w:t>s</w:t>
      </w:r>
    </w:p>
    <w:p w:rsidR="0001674B" w:rsidRDefault="0001674B" w:rsidP="0001674B">
      <w:pPr>
        <w:pStyle w:val="NormalWeb"/>
        <w:shd w:val="clear" w:color="auto" w:fill="FFFFFF"/>
        <w:spacing w:before="0" w:beforeAutospacing="0" w:after="240" w:afterAutospacing="0" w:line="360" w:lineRule="auto"/>
        <w:rPr>
          <w:rFonts w:ascii="Arial" w:hAnsi="Arial" w:cs="Arial"/>
        </w:rPr>
      </w:pPr>
      <w:r>
        <w:rPr>
          <w:rFonts w:ascii="Arial" w:hAnsi="Arial" w:cs="Arial"/>
        </w:rPr>
        <w:t>Following the Prime Minister’s announcement on Covid-19 precautions on Monday</w:t>
      </w:r>
      <w:r w:rsidR="00B865AC">
        <w:rPr>
          <w:rFonts w:ascii="Arial" w:hAnsi="Arial" w:cs="Arial"/>
        </w:rPr>
        <w:t xml:space="preserve"> (16 March)</w:t>
      </w:r>
      <w:r>
        <w:rPr>
          <w:rFonts w:ascii="Arial" w:hAnsi="Arial" w:cs="Arial"/>
        </w:rPr>
        <w:t xml:space="preserve">, </w:t>
      </w:r>
      <w:r w:rsidR="00B865AC">
        <w:rPr>
          <w:rFonts w:ascii="Arial" w:hAnsi="Arial" w:cs="Arial"/>
        </w:rPr>
        <w:t>Uttlesford District Council</w:t>
      </w:r>
      <w:r>
        <w:rPr>
          <w:rFonts w:ascii="Arial" w:hAnsi="Arial" w:cs="Arial"/>
        </w:rPr>
        <w:t xml:space="preserve"> has taken the decision to close a number of its public venues.</w:t>
      </w:r>
    </w:p>
    <w:p w:rsidR="0001674B" w:rsidRDefault="0001674B" w:rsidP="0001674B">
      <w:pPr>
        <w:pStyle w:val="NormalWeb"/>
        <w:shd w:val="clear" w:color="auto" w:fill="FFFFFF"/>
        <w:spacing w:before="0" w:beforeAutospacing="0" w:after="240" w:afterAutospacing="0" w:line="360" w:lineRule="auto"/>
        <w:rPr>
          <w:rFonts w:ascii="Arial" w:hAnsi="Arial" w:cs="Arial"/>
          <w:color w:val="1A191A"/>
        </w:rPr>
      </w:pPr>
      <w:r>
        <w:rPr>
          <w:rFonts w:ascii="Arial" w:hAnsi="Arial" w:cs="Arial"/>
        </w:rPr>
        <w:t>The government is</w:t>
      </w:r>
      <w:r w:rsidR="00B865AC">
        <w:rPr>
          <w:rFonts w:ascii="Arial" w:hAnsi="Arial" w:cs="Arial"/>
        </w:rPr>
        <w:t xml:space="preserve"> now</w:t>
      </w:r>
      <w:r>
        <w:rPr>
          <w:rFonts w:ascii="Arial" w:hAnsi="Arial" w:cs="Arial"/>
        </w:rPr>
        <w:t xml:space="preserve"> recommending increased social distancing and has advised people to reduce social contacts in general and avoid confined public spaces. </w:t>
      </w:r>
      <w:r w:rsidRPr="00B865AC">
        <w:rPr>
          <w:rFonts w:ascii="Arial" w:hAnsi="Arial" w:cs="Arial"/>
          <w:color w:val="000000" w:themeColor="text1"/>
        </w:rPr>
        <w:t>B</w:t>
      </w:r>
      <w:r>
        <w:rPr>
          <w:rFonts w:ascii="Arial" w:hAnsi="Arial" w:cs="Arial"/>
          <w:color w:val="1A191A"/>
        </w:rPr>
        <w:t>y this weekend, those with the most serious health conditions will be told to stay at home and avoid any contact for the next 12 weeks. The focus will be on the most vulnerable including the over-70s, pregnant women and those with pre-existing health conditions.</w:t>
      </w:r>
    </w:p>
    <w:p w:rsidR="00B865AC" w:rsidRDefault="00B865AC" w:rsidP="0001674B">
      <w:pPr>
        <w:pStyle w:val="NormalWeb"/>
        <w:shd w:val="clear" w:color="auto" w:fill="FFFFFF"/>
        <w:spacing w:before="0" w:beforeAutospacing="0" w:after="240" w:afterAutospacing="0" w:line="360" w:lineRule="auto"/>
        <w:rPr>
          <w:rFonts w:ascii="Arial" w:hAnsi="Arial" w:cs="Arial"/>
          <w:color w:val="1A191A"/>
        </w:rPr>
      </w:pPr>
      <w:r>
        <w:rPr>
          <w:rFonts w:ascii="Arial" w:hAnsi="Arial" w:cs="Arial"/>
          <w:color w:val="1A191A"/>
        </w:rPr>
        <w:t>The council has moved into an emergency planning mode of working and has set up coordinated command structure arrangements to respond to this fast-moving situation.</w:t>
      </w:r>
    </w:p>
    <w:p w:rsidR="0001674B" w:rsidRDefault="0001674B" w:rsidP="0001674B">
      <w:pPr>
        <w:pStyle w:val="NormalWeb"/>
        <w:shd w:val="clear" w:color="auto" w:fill="FFFFFF"/>
        <w:spacing w:before="0" w:beforeAutospacing="0" w:after="240" w:afterAutospacing="0" w:line="360" w:lineRule="auto"/>
        <w:rPr>
          <w:rFonts w:ascii="Arial" w:hAnsi="Arial" w:cs="Arial"/>
        </w:rPr>
      </w:pPr>
      <w:r>
        <w:rPr>
          <w:rFonts w:ascii="Arial" w:hAnsi="Arial" w:cs="Arial"/>
        </w:rPr>
        <w:t>In line with the guidance, and as a precautionary measure, the council</w:t>
      </w:r>
      <w:r w:rsidR="0006400C">
        <w:rPr>
          <w:rFonts w:ascii="Arial" w:hAnsi="Arial" w:cs="Arial"/>
        </w:rPr>
        <w:t xml:space="preserve"> will close</w:t>
      </w:r>
      <w:r>
        <w:rPr>
          <w:rFonts w:ascii="Arial" w:hAnsi="Arial" w:cs="Arial"/>
        </w:rPr>
        <w:t xml:space="preserve"> </w:t>
      </w:r>
      <w:r w:rsidR="0006400C">
        <w:rPr>
          <w:rFonts w:ascii="Arial" w:hAnsi="Arial" w:cs="Arial"/>
        </w:rPr>
        <w:t>the following from</w:t>
      </w:r>
      <w:r>
        <w:rPr>
          <w:rFonts w:ascii="Arial" w:hAnsi="Arial" w:cs="Arial"/>
        </w:rPr>
        <w:t xml:space="preserve"> tomorrow </w:t>
      </w:r>
      <w:r w:rsidR="00B865AC">
        <w:rPr>
          <w:rFonts w:ascii="Arial" w:hAnsi="Arial" w:cs="Arial"/>
        </w:rPr>
        <w:t xml:space="preserve">(18 March) </w:t>
      </w:r>
      <w:r>
        <w:rPr>
          <w:rFonts w:ascii="Arial" w:hAnsi="Arial" w:cs="Arial"/>
        </w:rPr>
        <w:t>until further notice:</w:t>
      </w:r>
    </w:p>
    <w:p w:rsidR="0001674B" w:rsidRDefault="00B865AC" w:rsidP="0001674B">
      <w:pPr>
        <w:pStyle w:val="NormalWeb"/>
        <w:numPr>
          <w:ilvl w:val="0"/>
          <w:numId w:val="27"/>
        </w:numPr>
        <w:shd w:val="clear" w:color="auto" w:fill="FFFFFF"/>
        <w:spacing w:before="0" w:beforeAutospacing="0" w:after="240" w:afterAutospacing="0" w:line="360" w:lineRule="auto"/>
        <w:rPr>
          <w:rFonts w:ascii="Arial" w:hAnsi="Arial" w:cs="Arial"/>
        </w:rPr>
      </w:pPr>
      <w:r>
        <w:rPr>
          <w:rFonts w:ascii="Arial" w:hAnsi="Arial" w:cs="Arial"/>
        </w:rPr>
        <w:t>its</w:t>
      </w:r>
      <w:r w:rsidR="0001674B">
        <w:rPr>
          <w:rFonts w:ascii="Arial" w:hAnsi="Arial" w:cs="Arial"/>
        </w:rPr>
        <w:t xml:space="preserve"> Customer Information Centre in Thaxted</w:t>
      </w:r>
    </w:p>
    <w:p w:rsidR="0001674B" w:rsidRDefault="00B865AC" w:rsidP="0001674B">
      <w:pPr>
        <w:pStyle w:val="NormalWeb"/>
        <w:numPr>
          <w:ilvl w:val="0"/>
          <w:numId w:val="27"/>
        </w:numPr>
        <w:shd w:val="clear" w:color="auto" w:fill="FFFFFF"/>
        <w:spacing w:before="0" w:beforeAutospacing="0" w:after="240" w:afterAutospacing="0" w:line="360" w:lineRule="auto"/>
        <w:rPr>
          <w:rFonts w:ascii="Arial" w:hAnsi="Arial" w:cs="Arial"/>
        </w:rPr>
      </w:pPr>
      <w:r>
        <w:rPr>
          <w:rFonts w:ascii="Arial" w:hAnsi="Arial" w:cs="Arial"/>
        </w:rPr>
        <w:t>its UDC Customer Service</w:t>
      </w:r>
      <w:r w:rsidR="0001674B">
        <w:rPr>
          <w:rFonts w:ascii="Arial" w:hAnsi="Arial" w:cs="Arial"/>
        </w:rPr>
        <w:t xml:space="preserve"> Desk at Great Dunmow Library</w:t>
      </w:r>
    </w:p>
    <w:p w:rsidR="0001674B" w:rsidRDefault="00B865AC" w:rsidP="0001674B">
      <w:pPr>
        <w:pStyle w:val="NormalWeb"/>
        <w:numPr>
          <w:ilvl w:val="0"/>
          <w:numId w:val="27"/>
        </w:numPr>
        <w:shd w:val="clear" w:color="auto" w:fill="FFFFFF"/>
        <w:spacing w:before="0" w:beforeAutospacing="0" w:after="240" w:afterAutospacing="0" w:line="360" w:lineRule="auto"/>
        <w:rPr>
          <w:rFonts w:ascii="Arial" w:hAnsi="Arial" w:cs="Arial"/>
        </w:rPr>
      </w:pPr>
      <w:r>
        <w:rPr>
          <w:rFonts w:ascii="Arial" w:hAnsi="Arial" w:cs="Arial"/>
        </w:rPr>
        <w:t>the</w:t>
      </w:r>
      <w:r w:rsidR="0001674B">
        <w:rPr>
          <w:rFonts w:ascii="Arial" w:hAnsi="Arial" w:cs="Arial"/>
        </w:rPr>
        <w:t xml:space="preserve"> day centres at Dunmow, Thaxted, Saffron Walden and Stansted</w:t>
      </w:r>
    </w:p>
    <w:p w:rsidR="0001674B" w:rsidRDefault="0001674B" w:rsidP="0001674B">
      <w:pPr>
        <w:pStyle w:val="NormalWeb"/>
        <w:numPr>
          <w:ilvl w:val="0"/>
          <w:numId w:val="27"/>
        </w:numPr>
        <w:shd w:val="clear" w:color="auto" w:fill="FFFFFF"/>
        <w:spacing w:before="0" w:beforeAutospacing="0" w:after="240" w:afterAutospacing="0" w:line="360" w:lineRule="auto"/>
        <w:rPr>
          <w:rFonts w:ascii="Arial" w:hAnsi="Arial" w:cs="Arial"/>
        </w:rPr>
      </w:pPr>
      <w:r>
        <w:rPr>
          <w:rFonts w:ascii="Arial" w:hAnsi="Arial" w:cs="Arial"/>
        </w:rPr>
        <w:t>Saffron Walden Museum</w:t>
      </w:r>
    </w:p>
    <w:p w:rsidR="0001674B" w:rsidRDefault="0001674B" w:rsidP="0001674B">
      <w:pPr>
        <w:pStyle w:val="NormalWeb"/>
        <w:shd w:val="clear" w:color="auto" w:fill="FFFFFF"/>
        <w:spacing w:before="0" w:beforeAutospacing="0" w:after="240" w:afterAutospacing="0" w:line="360" w:lineRule="auto"/>
        <w:rPr>
          <w:rFonts w:ascii="Arial" w:hAnsi="Arial" w:cs="Arial"/>
        </w:rPr>
      </w:pPr>
      <w:r>
        <w:rPr>
          <w:rFonts w:ascii="Arial" w:hAnsi="Arial" w:cs="Arial"/>
        </w:rPr>
        <w:lastRenderedPageBreak/>
        <w:t xml:space="preserve">Customer service facilities will remain in operation at the council’s main offices in Saffron Walden by phone as well as online at </w:t>
      </w:r>
      <w:hyperlink r:id="rId8" w:history="1">
        <w:r>
          <w:rPr>
            <w:rStyle w:val="Hyperlink"/>
            <w:rFonts w:ascii="Arial" w:hAnsi="Arial" w:cs="Arial"/>
          </w:rPr>
          <w:t>www.uttlesford.gov.uk</w:t>
        </w:r>
      </w:hyperlink>
      <w:r>
        <w:rPr>
          <w:rFonts w:ascii="Arial" w:hAnsi="Arial" w:cs="Arial"/>
        </w:rPr>
        <w:t>. Revised arrangements will be put in place for face-to-face visi</w:t>
      </w:r>
      <w:r w:rsidR="0006400C">
        <w:rPr>
          <w:rFonts w:ascii="Arial" w:hAnsi="Arial" w:cs="Arial"/>
        </w:rPr>
        <w:t xml:space="preserve">ts at the main offices shortly. </w:t>
      </w:r>
      <w:r>
        <w:rPr>
          <w:rFonts w:ascii="Arial" w:hAnsi="Arial" w:cs="Arial"/>
        </w:rPr>
        <w:t>Further advice will be made available on the dedicated web</w:t>
      </w:r>
      <w:r w:rsidR="00B865AC">
        <w:rPr>
          <w:rFonts w:ascii="Arial" w:hAnsi="Arial" w:cs="Arial"/>
        </w:rPr>
        <w:t>page</w:t>
      </w:r>
      <w:r>
        <w:rPr>
          <w:rFonts w:ascii="Arial" w:hAnsi="Arial" w:cs="Arial"/>
        </w:rPr>
        <w:t xml:space="preserve"> at </w:t>
      </w:r>
      <w:hyperlink r:id="rId9" w:history="1">
        <w:r>
          <w:rPr>
            <w:rStyle w:val="Hyperlink"/>
            <w:rFonts w:ascii="Arial" w:hAnsi="Arial" w:cs="Arial"/>
          </w:rPr>
          <w:t>www.uttlesford.gov.uk/coronavirus</w:t>
        </w:r>
      </w:hyperlink>
      <w:r>
        <w:rPr>
          <w:rFonts w:ascii="Arial" w:hAnsi="Arial" w:cs="Arial"/>
        </w:rPr>
        <w:t xml:space="preserve"> and via the council’s social media channels (follow UttlesfordDC on Facebook and Twitter).</w:t>
      </w:r>
    </w:p>
    <w:p w:rsidR="0001674B" w:rsidRDefault="00B32D6A" w:rsidP="0001674B">
      <w:pPr>
        <w:pStyle w:val="NormalWeb"/>
        <w:shd w:val="clear" w:color="auto" w:fill="FFFFFF"/>
        <w:spacing w:before="0" w:beforeAutospacing="0" w:after="240" w:afterAutospacing="0" w:line="360" w:lineRule="auto"/>
        <w:rPr>
          <w:rFonts w:ascii="Arial" w:hAnsi="Arial" w:cs="Arial"/>
        </w:rPr>
      </w:pPr>
      <w:r>
        <w:rPr>
          <w:rFonts w:ascii="Arial" w:hAnsi="Arial" w:cs="Arial"/>
        </w:rPr>
        <w:t xml:space="preserve">All Saffron Walden Museum events and activities are </w:t>
      </w:r>
      <w:r w:rsidR="00B865AC">
        <w:rPr>
          <w:rFonts w:ascii="Arial" w:hAnsi="Arial" w:cs="Arial"/>
        </w:rPr>
        <w:t xml:space="preserve">postponed, however </w:t>
      </w:r>
      <w:r>
        <w:rPr>
          <w:rFonts w:ascii="Arial" w:hAnsi="Arial" w:cs="Arial"/>
        </w:rPr>
        <w:t>p</w:t>
      </w:r>
      <w:r w:rsidR="0001674B">
        <w:rPr>
          <w:rFonts w:ascii="Arial" w:hAnsi="Arial" w:cs="Arial"/>
        </w:rPr>
        <w:t xml:space="preserve">eople can </w:t>
      </w:r>
      <w:r w:rsidR="00B865AC">
        <w:rPr>
          <w:rFonts w:ascii="Arial" w:hAnsi="Arial" w:cs="Arial"/>
        </w:rPr>
        <w:t xml:space="preserve">still </w:t>
      </w:r>
      <w:r w:rsidR="0001674B">
        <w:rPr>
          <w:rFonts w:ascii="Arial" w:hAnsi="Arial" w:cs="Arial"/>
        </w:rPr>
        <w:t xml:space="preserve">follow the </w:t>
      </w:r>
      <w:r>
        <w:rPr>
          <w:rFonts w:ascii="Arial" w:hAnsi="Arial" w:cs="Arial"/>
        </w:rPr>
        <w:t>m</w:t>
      </w:r>
      <w:r w:rsidR="0001674B">
        <w:rPr>
          <w:rFonts w:ascii="Arial" w:hAnsi="Arial" w:cs="Arial"/>
        </w:rPr>
        <w:t>useum’s work behind closed doors via social media or the website</w:t>
      </w:r>
      <w:r w:rsidR="00B865AC">
        <w:rPr>
          <w:rFonts w:ascii="Arial" w:hAnsi="Arial" w:cs="Arial"/>
        </w:rPr>
        <w:t>,</w:t>
      </w:r>
      <w:r w:rsidR="0001674B">
        <w:rPr>
          <w:rFonts w:ascii="Arial" w:hAnsi="Arial" w:cs="Arial"/>
        </w:rPr>
        <w:t xml:space="preserve"> at </w:t>
      </w:r>
      <w:hyperlink r:id="rId10" w:history="1">
        <w:r w:rsidR="0001674B">
          <w:rPr>
            <w:rStyle w:val="Hyperlink"/>
            <w:rFonts w:ascii="Arial" w:hAnsi="Arial" w:cs="Arial"/>
          </w:rPr>
          <w:t>www.saffronwaldenmuseum.org</w:t>
        </w:r>
      </w:hyperlink>
      <w:r w:rsidR="0001674B">
        <w:rPr>
          <w:rFonts w:ascii="Arial" w:hAnsi="Arial" w:cs="Arial"/>
        </w:rPr>
        <w:t>.</w:t>
      </w:r>
    </w:p>
    <w:p w:rsidR="0001674B" w:rsidRPr="00B865AC" w:rsidRDefault="0001674B" w:rsidP="0001674B">
      <w:pPr>
        <w:pStyle w:val="NormalWeb"/>
        <w:shd w:val="clear" w:color="auto" w:fill="FFFFFF"/>
        <w:spacing w:before="0" w:beforeAutospacing="0" w:after="240" w:afterAutospacing="0" w:line="360" w:lineRule="auto"/>
        <w:rPr>
          <w:rFonts w:ascii="Arial" w:hAnsi="Arial" w:cs="Arial"/>
          <w:color w:val="1A191A"/>
        </w:rPr>
      </w:pPr>
      <w:r>
        <w:rPr>
          <w:rFonts w:ascii="Arial" w:hAnsi="Arial" w:cs="Arial"/>
          <w:color w:val="000000" w:themeColor="text1"/>
          <w:szCs w:val="18"/>
          <w:shd w:val="clear" w:color="auto" w:fill="FFFFFF"/>
        </w:rPr>
        <w:t xml:space="preserve">Meanwhile, </w:t>
      </w:r>
      <w:r w:rsidR="00B865AC">
        <w:rPr>
          <w:rFonts w:ascii="Arial" w:hAnsi="Arial" w:cs="Arial"/>
          <w:color w:val="1A191A"/>
        </w:rPr>
        <w:t xml:space="preserve">the council has </w:t>
      </w:r>
      <w:r>
        <w:rPr>
          <w:rFonts w:ascii="Arial" w:hAnsi="Arial" w:cs="Arial"/>
          <w:color w:val="000000" w:themeColor="text1"/>
          <w:szCs w:val="18"/>
          <w:shd w:val="clear" w:color="auto" w:fill="FFFFFF"/>
        </w:rPr>
        <w:t>p</w:t>
      </w:r>
      <w:r w:rsidR="00B865AC">
        <w:rPr>
          <w:rFonts w:ascii="Arial" w:hAnsi="Arial" w:cs="Arial"/>
          <w:color w:val="000000" w:themeColor="text1"/>
          <w:szCs w:val="18"/>
          <w:shd w:val="clear" w:color="auto" w:fill="FFFFFF"/>
        </w:rPr>
        <w:t>ostponed the Planning Committee which was due to take place tomorrow (</w:t>
      </w:r>
      <w:r>
        <w:rPr>
          <w:rFonts w:ascii="Arial" w:hAnsi="Arial" w:cs="Arial"/>
          <w:color w:val="000000" w:themeColor="text1"/>
          <w:szCs w:val="18"/>
          <w:shd w:val="clear" w:color="auto" w:fill="FFFFFF"/>
        </w:rPr>
        <w:t>18 March</w:t>
      </w:r>
      <w:r w:rsidR="00B865AC">
        <w:rPr>
          <w:rFonts w:ascii="Arial" w:hAnsi="Arial" w:cs="Arial"/>
          <w:color w:val="000000" w:themeColor="text1"/>
          <w:szCs w:val="18"/>
          <w:shd w:val="clear" w:color="auto" w:fill="FFFFFF"/>
        </w:rPr>
        <w:t>)</w:t>
      </w:r>
      <w:r>
        <w:rPr>
          <w:rFonts w:ascii="Arial" w:hAnsi="Arial" w:cs="Arial"/>
          <w:color w:val="000000" w:themeColor="text1"/>
          <w:szCs w:val="18"/>
          <w:shd w:val="clear" w:color="auto" w:fill="FFFFFF"/>
        </w:rPr>
        <w:t xml:space="preserve">. The Extraordinary Council Meeting on 31 </w:t>
      </w:r>
      <w:r w:rsidR="0006400C">
        <w:rPr>
          <w:rFonts w:ascii="Arial" w:hAnsi="Arial" w:cs="Arial"/>
          <w:color w:val="000000" w:themeColor="text1"/>
          <w:szCs w:val="18"/>
          <w:shd w:val="clear" w:color="auto" w:fill="FFFFFF"/>
        </w:rPr>
        <w:t>March will still be going ahead</w:t>
      </w:r>
      <w:r>
        <w:rPr>
          <w:rFonts w:ascii="Arial" w:hAnsi="Arial" w:cs="Arial"/>
          <w:color w:val="000000" w:themeColor="text1"/>
          <w:szCs w:val="18"/>
          <w:shd w:val="clear" w:color="auto" w:fill="FFFFFF"/>
        </w:rPr>
        <w:t xml:space="preserve"> subject to any further changes, but all other council meetings have been cancelled until further notice. The council continues to monitor </w:t>
      </w:r>
      <w:r w:rsidR="00FA2ACA">
        <w:rPr>
          <w:rFonts w:ascii="Arial" w:hAnsi="Arial" w:cs="Arial"/>
          <w:color w:val="000000" w:themeColor="text1"/>
          <w:szCs w:val="18"/>
          <w:shd w:val="clear" w:color="auto" w:fill="FFFFFF"/>
        </w:rPr>
        <w:t>the situation</w:t>
      </w:r>
      <w:r>
        <w:rPr>
          <w:rFonts w:ascii="Arial" w:hAnsi="Arial" w:cs="Arial"/>
          <w:color w:val="000000" w:themeColor="text1"/>
          <w:szCs w:val="18"/>
          <w:shd w:val="clear" w:color="auto" w:fill="FFFFFF"/>
        </w:rPr>
        <w:t xml:space="preserve"> and will advise </w:t>
      </w:r>
      <w:bookmarkStart w:id="0" w:name="_GoBack"/>
      <w:bookmarkEnd w:id="0"/>
      <w:r>
        <w:rPr>
          <w:rFonts w:ascii="Arial" w:hAnsi="Arial" w:cs="Arial"/>
          <w:color w:val="000000" w:themeColor="text1"/>
          <w:szCs w:val="18"/>
          <w:shd w:val="clear" w:color="auto" w:fill="FFFFFF"/>
        </w:rPr>
        <w:t>on the dates of all future meetings in due course.</w:t>
      </w:r>
    </w:p>
    <w:p w:rsidR="0001674B" w:rsidRDefault="0001674B" w:rsidP="0001674B">
      <w:pPr>
        <w:pStyle w:val="NormalWeb"/>
        <w:shd w:val="clear" w:color="auto" w:fill="FFFFFF"/>
        <w:spacing w:before="0" w:beforeAutospacing="0" w:after="240" w:afterAutospacing="0" w:line="360" w:lineRule="auto"/>
        <w:rPr>
          <w:rFonts w:ascii="Arial" w:hAnsi="Arial" w:cs="Arial"/>
        </w:rPr>
      </w:pPr>
      <w:r>
        <w:rPr>
          <w:rFonts w:ascii="Arial" w:hAnsi="Arial" w:cs="Arial"/>
          <w:color w:val="000000" w:themeColor="text1"/>
        </w:rPr>
        <w:t xml:space="preserve">Finally, the council is urging all residents to continue to follow the public health messages around what they can do to prevent catching or spreading the virus, as well as what to do if they are concerned about </w:t>
      </w:r>
      <w:r w:rsidR="00B865AC">
        <w:rPr>
          <w:rFonts w:ascii="Arial" w:hAnsi="Arial" w:cs="Arial"/>
          <w:color w:val="000000" w:themeColor="text1"/>
        </w:rPr>
        <w:t xml:space="preserve">health </w:t>
      </w:r>
      <w:r>
        <w:rPr>
          <w:rFonts w:ascii="Arial" w:hAnsi="Arial" w:cs="Arial"/>
          <w:color w:val="000000" w:themeColor="text1"/>
        </w:rPr>
        <w:t xml:space="preserve">symptoms. More information can be found at </w:t>
      </w:r>
      <w:hyperlink r:id="rId11" w:history="1">
        <w:r>
          <w:rPr>
            <w:rStyle w:val="Hyperlink"/>
            <w:rFonts w:ascii="Arial" w:hAnsi="Arial" w:cs="Arial"/>
          </w:rPr>
          <w:t>www.nhs.uk/conditions/coronavirus-covid-19/</w:t>
        </w:r>
      </w:hyperlink>
      <w:r>
        <w:rPr>
          <w:rFonts w:ascii="Arial" w:hAnsi="Arial" w:cs="Arial"/>
        </w:rPr>
        <w:t>.</w:t>
      </w:r>
    </w:p>
    <w:p w:rsidR="00E137D3" w:rsidRDefault="00E137D3" w:rsidP="00196126">
      <w:pPr>
        <w:spacing w:after="240" w:line="360" w:lineRule="auto"/>
        <w:jc w:val="center"/>
        <w:rPr>
          <w:rFonts w:ascii="Arial" w:hAnsi="Arial" w:cs="Arial"/>
          <w:b/>
          <w:bCs/>
          <w:sz w:val="24"/>
          <w:szCs w:val="24"/>
        </w:rPr>
      </w:pPr>
      <w:r>
        <w:rPr>
          <w:rFonts w:ascii="Arial" w:hAnsi="Arial" w:cs="Arial"/>
          <w:b/>
          <w:bCs/>
          <w:sz w:val="24"/>
          <w:szCs w:val="24"/>
        </w:rPr>
        <w:t>ENDS</w:t>
      </w:r>
    </w:p>
    <w:p w:rsidR="006633C6" w:rsidRPr="006633C6" w:rsidRDefault="00E137D3" w:rsidP="006633C6">
      <w:pPr>
        <w:spacing w:before="240" w:after="240" w:line="360" w:lineRule="auto"/>
        <w:rPr>
          <w:rFonts w:ascii="Arial" w:hAnsi="Arial" w:cs="Arial"/>
          <w:b/>
          <w:color w:val="000000"/>
          <w:sz w:val="24"/>
          <w:szCs w:val="24"/>
        </w:rPr>
      </w:pPr>
      <w:r>
        <w:rPr>
          <w:rFonts w:ascii="Arial" w:hAnsi="Arial" w:cs="Arial"/>
          <w:b/>
          <w:color w:val="000000"/>
          <w:sz w:val="24"/>
          <w:szCs w:val="24"/>
        </w:rPr>
        <w:t>NOTES</w:t>
      </w:r>
    </w:p>
    <w:p w:rsidR="00A5510D" w:rsidRPr="00E23337" w:rsidRDefault="00A5510D" w:rsidP="00A5510D">
      <w:pPr>
        <w:pStyle w:val="ListParagraph"/>
        <w:numPr>
          <w:ilvl w:val="0"/>
          <w:numId w:val="12"/>
        </w:numPr>
        <w:shd w:val="clear" w:color="auto" w:fill="FFFFFF"/>
        <w:spacing w:after="120" w:line="360" w:lineRule="auto"/>
        <w:rPr>
          <w:rFonts w:ascii="Arial" w:hAnsi="Arial" w:cs="Arial"/>
          <w:color w:val="000000"/>
        </w:rPr>
      </w:pPr>
      <w:r w:rsidRPr="00E23337">
        <w:rPr>
          <w:rFonts w:ascii="Arial" w:hAnsi="Arial" w:cs="Arial"/>
          <w:color w:val="000000"/>
        </w:rPr>
        <w:t xml:space="preserve">For more details on this media release please contact the Communications Team on 01799 510442 or </w:t>
      </w:r>
      <w:hyperlink r:id="rId12" w:history="1">
        <w:r w:rsidRPr="00E23337">
          <w:rPr>
            <w:rStyle w:val="Hyperlink"/>
            <w:rFonts w:ascii="Arial" w:hAnsi="Arial" w:cs="Arial"/>
          </w:rPr>
          <w:t>media@uttlesford.gov.uk</w:t>
        </w:r>
      </w:hyperlink>
    </w:p>
    <w:p w:rsidR="00A5510D" w:rsidRPr="00E23337" w:rsidRDefault="00A5510D" w:rsidP="00A5510D">
      <w:pPr>
        <w:pStyle w:val="ListParagraph"/>
        <w:numPr>
          <w:ilvl w:val="0"/>
          <w:numId w:val="12"/>
        </w:numPr>
        <w:shd w:val="clear" w:color="auto" w:fill="FFFFFF"/>
        <w:spacing w:after="120" w:line="360" w:lineRule="auto"/>
        <w:rPr>
          <w:rFonts w:ascii="Arial" w:hAnsi="Arial" w:cs="Arial"/>
          <w:color w:val="361CD4"/>
        </w:rPr>
      </w:pPr>
      <w:r w:rsidRPr="00E23337">
        <w:rPr>
          <w:rFonts w:ascii="Arial" w:hAnsi="Arial" w:cs="Arial"/>
          <w:color w:val="000000"/>
        </w:rPr>
        <w:t xml:space="preserve">Follow us on Twitter </w:t>
      </w:r>
      <w:r w:rsidRPr="00E23337">
        <w:rPr>
          <w:rFonts w:ascii="Arial" w:hAnsi="Arial" w:cs="Arial"/>
          <w:color w:val="361CD4"/>
        </w:rPr>
        <w:t>@Uttlesford DC</w:t>
      </w:r>
    </w:p>
    <w:p w:rsidR="00A5510D" w:rsidRPr="00A42ECA" w:rsidRDefault="00A5510D" w:rsidP="00A5510D">
      <w:pPr>
        <w:pStyle w:val="ListParagraph"/>
        <w:numPr>
          <w:ilvl w:val="0"/>
          <w:numId w:val="12"/>
        </w:numPr>
        <w:shd w:val="clear" w:color="auto" w:fill="FFFFFF"/>
        <w:spacing w:after="120" w:line="360" w:lineRule="auto"/>
        <w:rPr>
          <w:rStyle w:val="Hyperlink"/>
          <w:rFonts w:ascii="Arial" w:hAnsi="Arial" w:cs="Arial"/>
          <w:color w:val="auto"/>
          <w:u w:val="none"/>
        </w:rPr>
      </w:pPr>
      <w:r>
        <w:rPr>
          <w:rFonts w:ascii="Arial" w:hAnsi="Arial" w:cs="Arial"/>
        </w:rPr>
        <w:t>You can also follow our B</w:t>
      </w:r>
      <w:r w:rsidRPr="00E23337">
        <w:rPr>
          <w:rFonts w:ascii="Arial" w:hAnsi="Arial" w:cs="Arial"/>
        </w:rPr>
        <w:t xml:space="preserve">usiness Development Team </w:t>
      </w:r>
      <w:hyperlink r:id="rId13" w:history="1">
        <w:r w:rsidRPr="00E23337">
          <w:rPr>
            <w:rStyle w:val="Hyperlink"/>
            <w:rFonts w:ascii="Arial" w:hAnsi="Arial" w:cs="Arial"/>
          </w:rPr>
          <w:t>@UDCBusiness</w:t>
        </w:r>
      </w:hyperlink>
      <w:r w:rsidRPr="00E23337">
        <w:rPr>
          <w:rFonts w:ascii="Arial" w:hAnsi="Arial" w:cs="Arial"/>
        </w:rPr>
        <w:t xml:space="preserve">, </w:t>
      </w:r>
      <w:r>
        <w:rPr>
          <w:rFonts w:ascii="Arial" w:hAnsi="Arial" w:cs="Arial"/>
        </w:rPr>
        <w:t xml:space="preserve">our Communities Team </w:t>
      </w:r>
      <w:hyperlink r:id="rId14" w:history="1">
        <w:r w:rsidRPr="009D2249">
          <w:rPr>
            <w:rStyle w:val="Hyperlink"/>
            <w:rFonts w:ascii="Arial" w:hAnsi="Arial" w:cs="Arial"/>
          </w:rPr>
          <w:t>@UDCCommunities</w:t>
        </w:r>
      </w:hyperlink>
      <w:r>
        <w:rPr>
          <w:rFonts w:ascii="Arial" w:hAnsi="Arial" w:cs="Arial"/>
        </w:rPr>
        <w:t xml:space="preserve">, </w:t>
      </w:r>
      <w:r w:rsidRPr="00E23337">
        <w:rPr>
          <w:rFonts w:ascii="Arial" w:hAnsi="Arial" w:cs="Arial"/>
        </w:rPr>
        <w:t xml:space="preserve">and our jobs feed </w:t>
      </w:r>
      <w:hyperlink r:id="rId15" w:history="1">
        <w:r w:rsidRPr="00E23337">
          <w:rPr>
            <w:rStyle w:val="Hyperlink"/>
            <w:rFonts w:ascii="Arial" w:hAnsi="Arial" w:cs="Arial"/>
          </w:rPr>
          <w:t>@UDCJobs</w:t>
        </w:r>
      </w:hyperlink>
    </w:p>
    <w:p w:rsidR="00A5510D" w:rsidRDefault="00A5510D" w:rsidP="00A5510D">
      <w:pPr>
        <w:pStyle w:val="ListParagraph"/>
        <w:numPr>
          <w:ilvl w:val="0"/>
          <w:numId w:val="12"/>
        </w:numPr>
        <w:shd w:val="clear" w:color="auto" w:fill="FFFFFF"/>
        <w:spacing w:after="120" w:line="360" w:lineRule="auto"/>
        <w:rPr>
          <w:rFonts w:ascii="Arial" w:hAnsi="Arial" w:cs="Arial"/>
        </w:rPr>
      </w:pPr>
      <w:r w:rsidRPr="00BD6302">
        <w:rPr>
          <w:rStyle w:val="Hyperlink"/>
          <w:rFonts w:ascii="Arial" w:hAnsi="Arial" w:cs="Arial"/>
          <w:color w:val="auto"/>
          <w:u w:val="none"/>
        </w:rPr>
        <w:t xml:space="preserve">The </w:t>
      </w:r>
      <w:r>
        <w:rPr>
          <w:rStyle w:val="Hyperlink"/>
          <w:rFonts w:ascii="Arial" w:hAnsi="Arial" w:cs="Arial"/>
          <w:color w:val="auto"/>
          <w:u w:val="none"/>
        </w:rPr>
        <w:t>Chair of the council is on</w:t>
      </w:r>
      <w:r w:rsidRPr="00BD6302">
        <w:rPr>
          <w:rStyle w:val="Hyperlink"/>
          <w:rFonts w:ascii="Arial" w:hAnsi="Arial" w:cs="Arial"/>
          <w:color w:val="auto"/>
          <w:u w:val="none"/>
        </w:rPr>
        <w:t xml:space="preserve"> Twitter and can be found </w:t>
      </w:r>
      <w:hyperlink r:id="rId16" w:history="1">
        <w:r w:rsidRPr="00090627">
          <w:rPr>
            <w:rStyle w:val="Hyperlink"/>
            <w:rFonts w:ascii="Arial" w:hAnsi="Arial" w:cs="Arial"/>
          </w:rPr>
          <w:t>@UDCChair</w:t>
        </w:r>
      </w:hyperlink>
    </w:p>
    <w:p w:rsidR="003B136B" w:rsidRPr="00A5510D" w:rsidRDefault="00A5510D" w:rsidP="00A5510D">
      <w:pPr>
        <w:pStyle w:val="ListParagraph"/>
        <w:numPr>
          <w:ilvl w:val="0"/>
          <w:numId w:val="12"/>
        </w:numPr>
        <w:shd w:val="clear" w:color="auto" w:fill="FFFFFF"/>
        <w:spacing w:after="120" w:line="360" w:lineRule="auto"/>
        <w:rPr>
          <w:rFonts w:ascii="Arial" w:hAnsi="Arial" w:cs="Arial"/>
        </w:rPr>
      </w:pPr>
      <w:r w:rsidRPr="00A5510D">
        <w:rPr>
          <w:rFonts w:ascii="Arial" w:hAnsi="Arial" w:cs="Arial"/>
          <w:color w:val="000000"/>
        </w:rPr>
        <w:t xml:space="preserve">Follow us on Facebook at </w:t>
      </w:r>
      <w:hyperlink r:id="rId17" w:history="1">
        <w:r w:rsidRPr="00A5510D">
          <w:rPr>
            <w:rStyle w:val="Hyperlink"/>
            <w:rFonts w:ascii="Arial" w:hAnsi="Arial" w:cs="Arial"/>
          </w:rPr>
          <w:t>www.facebook/UttlesfordDC</w:t>
        </w:r>
      </w:hyperlink>
    </w:p>
    <w:sectPr w:rsidR="003B136B" w:rsidRPr="00A551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DF3" w:rsidRDefault="003E1DF3" w:rsidP="00445956">
      <w:pPr>
        <w:spacing w:after="0" w:line="240" w:lineRule="auto"/>
      </w:pPr>
      <w:r>
        <w:separator/>
      </w:r>
    </w:p>
  </w:endnote>
  <w:endnote w:type="continuationSeparator" w:id="0">
    <w:p w:rsidR="003E1DF3" w:rsidRDefault="003E1DF3" w:rsidP="0044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DF3" w:rsidRDefault="003E1DF3" w:rsidP="00445956">
      <w:pPr>
        <w:spacing w:after="0" w:line="240" w:lineRule="auto"/>
      </w:pPr>
      <w:r>
        <w:separator/>
      </w:r>
    </w:p>
  </w:footnote>
  <w:footnote w:type="continuationSeparator" w:id="0">
    <w:p w:rsidR="003E1DF3" w:rsidRDefault="003E1DF3" w:rsidP="00445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B3B"/>
    <w:multiLevelType w:val="hybridMultilevel"/>
    <w:tmpl w:val="C38C79C2"/>
    <w:lvl w:ilvl="0" w:tplc="7CBE057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2E9A"/>
    <w:multiLevelType w:val="hybridMultilevel"/>
    <w:tmpl w:val="F7426568"/>
    <w:lvl w:ilvl="0" w:tplc="08090001">
      <w:start w:val="1"/>
      <w:numFmt w:val="bullet"/>
      <w:lvlText w:val=""/>
      <w:lvlJc w:val="left"/>
      <w:pPr>
        <w:ind w:left="795" w:hanging="4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A3610"/>
    <w:multiLevelType w:val="hybridMultilevel"/>
    <w:tmpl w:val="AAEC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038D7"/>
    <w:multiLevelType w:val="hybridMultilevel"/>
    <w:tmpl w:val="9F4E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D14FE"/>
    <w:multiLevelType w:val="hybridMultilevel"/>
    <w:tmpl w:val="F3D6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0778C"/>
    <w:multiLevelType w:val="hybridMultilevel"/>
    <w:tmpl w:val="1E3C2BDC"/>
    <w:lvl w:ilvl="0" w:tplc="65F840F4">
      <w:numFmt w:val="bullet"/>
      <w:lvlText w:val="·"/>
      <w:lvlJc w:val="left"/>
      <w:pPr>
        <w:ind w:left="1155" w:hanging="435"/>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E531BE"/>
    <w:multiLevelType w:val="multilevel"/>
    <w:tmpl w:val="FE8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74177"/>
    <w:multiLevelType w:val="hybridMultilevel"/>
    <w:tmpl w:val="8018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B44C2"/>
    <w:multiLevelType w:val="hybridMultilevel"/>
    <w:tmpl w:val="FC8C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03A6F"/>
    <w:multiLevelType w:val="hybridMultilevel"/>
    <w:tmpl w:val="E4869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97914"/>
    <w:multiLevelType w:val="hybridMultilevel"/>
    <w:tmpl w:val="7E00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32E4E"/>
    <w:multiLevelType w:val="hybridMultilevel"/>
    <w:tmpl w:val="5640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72218"/>
    <w:multiLevelType w:val="hybridMultilevel"/>
    <w:tmpl w:val="4AB8C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161955"/>
    <w:multiLevelType w:val="hybridMultilevel"/>
    <w:tmpl w:val="45B45B64"/>
    <w:lvl w:ilvl="0" w:tplc="6E82F54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B937F2"/>
    <w:multiLevelType w:val="hybridMultilevel"/>
    <w:tmpl w:val="F8E6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0206C"/>
    <w:multiLevelType w:val="hybridMultilevel"/>
    <w:tmpl w:val="F44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95E27"/>
    <w:multiLevelType w:val="hybridMultilevel"/>
    <w:tmpl w:val="6E80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157EC"/>
    <w:multiLevelType w:val="hybridMultilevel"/>
    <w:tmpl w:val="2814D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D6C82"/>
    <w:multiLevelType w:val="hybridMultilevel"/>
    <w:tmpl w:val="FE1C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55B04"/>
    <w:multiLevelType w:val="hybridMultilevel"/>
    <w:tmpl w:val="EE88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74F5C"/>
    <w:multiLevelType w:val="hybridMultilevel"/>
    <w:tmpl w:val="86D8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51E9E"/>
    <w:multiLevelType w:val="hybridMultilevel"/>
    <w:tmpl w:val="BA3E85BA"/>
    <w:lvl w:ilvl="0" w:tplc="65F840F4">
      <w:numFmt w:val="bullet"/>
      <w:lvlText w:val="·"/>
      <w:lvlJc w:val="left"/>
      <w:pPr>
        <w:ind w:left="795" w:hanging="435"/>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44FB3"/>
    <w:multiLevelType w:val="hybridMultilevel"/>
    <w:tmpl w:val="AA8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66667"/>
    <w:multiLevelType w:val="hybridMultilevel"/>
    <w:tmpl w:val="7F58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25487"/>
    <w:multiLevelType w:val="hybridMultilevel"/>
    <w:tmpl w:val="60040D2A"/>
    <w:lvl w:ilvl="0" w:tplc="65F840F4">
      <w:numFmt w:val="bullet"/>
      <w:lvlText w:val="·"/>
      <w:lvlJc w:val="left"/>
      <w:pPr>
        <w:ind w:left="795" w:hanging="435"/>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4"/>
  </w:num>
  <w:num w:numId="5">
    <w:abstractNumId w:val="8"/>
  </w:num>
  <w:num w:numId="6">
    <w:abstractNumId w:val="17"/>
  </w:num>
  <w:num w:numId="7">
    <w:abstractNumId w:val="2"/>
  </w:num>
  <w:num w:numId="8">
    <w:abstractNumId w:val="16"/>
  </w:num>
  <w:num w:numId="9">
    <w:abstractNumId w:val="11"/>
  </w:num>
  <w:num w:numId="10">
    <w:abstractNumId w:val="3"/>
  </w:num>
  <w:num w:numId="11">
    <w:abstractNumId w:val="18"/>
  </w:num>
  <w:num w:numId="12">
    <w:abstractNumId w:val="0"/>
  </w:num>
  <w:num w:numId="13">
    <w:abstractNumId w:val="20"/>
  </w:num>
  <w:num w:numId="14">
    <w:abstractNumId w:val="12"/>
  </w:num>
  <w:num w:numId="15">
    <w:abstractNumId w:val="24"/>
  </w:num>
  <w:num w:numId="16">
    <w:abstractNumId w:val="5"/>
  </w:num>
  <w:num w:numId="17">
    <w:abstractNumId w:val="21"/>
  </w:num>
  <w:num w:numId="18">
    <w:abstractNumId w:val="1"/>
  </w:num>
  <w:num w:numId="19">
    <w:abstractNumId w:val="14"/>
  </w:num>
  <w:num w:numId="20">
    <w:abstractNumId w:val="6"/>
  </w:num>
  <w:num w:numId="21">
    <w:abstractNumId w:val="19"/>
  </w:num>
  <w:num w:numId="22">
    <w:abstractNumId w:val="23"/>
  </w:num>
  <w:num w:numId="23">
    <w:abstractNumId w:val="9"/>
  </w:num>
  <w:num w:numId="24">
    <w:abstractNumId w:val="22"/>
  </w:num>
  <w:num w:numId="25">
    <w:abstractNumId w:val="18"/>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04"/>
    <w:rsid w:val="000038F5"/>
    <w:rsid w:val="0001674B"/>
    <w:rsid w:val="00034836"/>
    <w:rsid w:val="0006400C"/>
    <w:rsid w:val="000727C1"/>
    <w:rsid w:val="000830E4"/>
    <w:rsid w:val="000B7490"/>
    <w:rsid w:val="000E07DF"/>
    <w:rsid w:val="000F235D"/>
    <w:rsid w:val="00102C76"/>
    <w:rsid w:val="001172CD"/>
    <w:rsid w:val="001214BB"/>
    <w:rsid w:val="00133137"/>
    <w:rsid w:val="00147ACC"/>
    <w:rsid w:val="00175B96"/>
    <w:rsid w:val="00176A95"/>
    <w:rsid w:val="00180D32"/>
    <w:rsid w:val="00183DB0"/>
    <w:rsid w:val="001928DC"/>
    <w:rsid w:val="00193A1D"/>
    <w:rsid w:val="00196126"/>
    <w:rsid w:val="001E02CA"/>
    <w:rsid w:val="001F1AEC"/>
    <w:rsid w:val="001F4058"/>
    <w:rsid w:val="0022387E"/>
    <w:rsid w:val="00237BFA"/>
    <w:rsid w:val="00274B08"/>
    <w:rsid w:val="0028385C"/>
    <w:rsid w:val="002C64FB"/>
    <w:rsid w:val="002E0AE3"/>
    <w:rsid w:val="003108BC"/>
    <w:rsid w:val="003258AC"/>
    <w:rsid w:val="003357DB"/>
    <w:rsid w:val="00340E0B"/>
    <w:rsid w:val="003A2428"/>
    <w:rsid w:val="003B136B"/>
    <w:rsid w:val="003B2F28"/>
    <w:rsid w:val="003C2B07"/>
    <w:rsid w:val="003D4C1E"/>
    <w:rsid w:val="003E1DF3"/>
    <w:rsid w:val="00406112"/>
    <w:rsid w:val="00410645"/>
    <w:rsid w:val="00442E50"/>
    <w:rsid w:val="004431FF"/>
    <w:rsid w:val="00445956"/>
    <w:rsid w:val="004A4CBA"/>
    <w:rsid w:val="004B09BA"/>
    <w:rsid w:val="004B62B6"/>
    <w:rsid w:val="004C3268"/>
    <w:rsid w:val="004D2EA6"/>
    <w:rsid w:val="005231A9"/>
    <w:rsid w:val="005309EF"/>
    <w:rsid w:val="005513BF"/>
    <w:rsid w:val="005521C2"/>
    <w:rsid w:val="005702D9"/>
    <w:rsid w:val="005903DA"/>
    <w:rsid w:val="005A0854"/>
    <w:rsid w:val="005B7697"/>
    <w:rsid w:val="005D691A"/>
    <w:rsid w:val="00605C1A"/>
    <w:rsid w:val="006078D5"/>
    <w:rsid w:val="00611C3C"/>
    <w:rsid w:val="00612A78"/>
    <w:rsid w:val="00612BD8"/>
    <w:rsid w:val="006164BA"/>
    <w:rsid w:val="00651497"/>
    <w:rsid w:val="00653360"/>
    <w:rsid w:val="006633C6"/>
    <w:rsid w:val="00693E54"/>
    <w:rsid w:val="006A7E04"/>
    <w:rsid w:val="006A7E54"/>
    <w:rsid w:val="006B3EAC"/>
    <w:rsid w:val="006B51EF"/>
    <w:rsid w:val="006D2E4B"/>
    <w:rsid w:val="006D32F2"/>
    <w:rsid w:val="006D7620"/>
    <w:rsid w:val="00702244"/>
    <w:rsid w:val="0072172A"/>
    <w:rsid w:val="007535F1"/>
    <w:rsid w:val="007A1EDA"/>
    <w:rsid w:val="007B1A36"/>
    <w:rsid w:val="007D3512"/>
    <w:rsid w:val="007E0120"/>
    <w:rsid w:val="00802C02"/>
    <w:rsid w:val="00846356"/>
    <w:rsid w:val="008558BC"/>
    <w:rsid w:val="00860FC2"/>
    <w:rsid w:val="0086446B"/>
    <w:rsid w:val="00872099"/>
    <w:rsid w:val="008734B8"/>
    <w:rsid w:val="00887485"/>
    <w:rsid w:val="00892A8F"/>
    <w:rsid w:val="008A59A2"/>
    <w:rsid w:val="008B48DA"/>
    <w:rsid w:val="008C2BA4"/>
    <w:rsid w:val="008D1E24"/>
    <w:rsid w:val="008D38E0"/>
    <w:rsid w:val="008D4768"/>
    <w:rsid w:val="008E18B8"/>
    <w:rsid w:val="008F24C2"/>
    <w:rsid w:val="00903FAF"/>
    <w:rsid w:val="00925A47"/>
    <w:rsid w:val="0093148A"/>
    <w:rsid w:val="00956559"/>
    <w:rsid w:val="00960A8D"/>
    <w:rsid w:val="009D2249"/>
    <w:rsid w:val="00A11F90"/>
    <w:rsid w:val="00A25090"/>
    <w:rsid w:val="00A35AA1"/>
    <w:rsid w:val="00A42ECA"/>
    <w:rsid w:val="00A5510D"/>
    <w:rsid w:val="00A61526"/>
    <w:rsid w:val="00A9636F"/>
    <w:rsid w:val="00AA5936"/>
    <w:rsid w:val="00AB2482"/>
    <w:rsid w:val="00AB6D0A"/>
    <w:rsid w:val="00AD6C90"/>
    <w:rsid w:val="00AE0169"/>
    <w:rsid w:val="00B275F7"/>
    <w:rsid w:val="00B32D6A"/>
    <w:rsid w:val="00B37111"/>
    <w:rsid w:val="00B40133"/>
    <w:rsid w:val="00B50811"/>
    <w:rsid w:val="00B6198A"/>
    <w:rsid w:val="00B63BA6"/>
    <w:rsid w:val="00B6402A"/>
    <w:rsid w:val="00B858AC"/>
    <w:rsid w:val="00B865AC"/>
    <w:rsid w:val="00B87ECB"/>
    <w:rsid w:val="00B973B3"/>
    <w:rsid w:val="00BC5339"/>
    <w:rsid w:val="00BE4BAE"/>
    <w:rsid w:val="00BF2472"/>
    <w:rsid w:val="00C07C46"/>
    <w:rsid w:val="00C45926"/>
    <w:rsid w:val="00C66FE5"/>
    <w:rsid w:val="00CA4C06"/>
    <w:rsid w:val="00CA68D6"/>
    <w:rsid w:val="00CA7087"/>
    <w:rsid w:val="00CD6F9E"/>
    <w:rsid w:val="00D22D02"/>
    <w:rsid w:val="00D25A90"/>
    <w:rsid w:val="00D4668E"/>
    <w:rsid w:val="00D800E8"/>
    <w:rsid w:val="00DA1800"/>
    <w:rsid w:val="00DA2D9F"/>
    <w:rsid w:val="00DD63C8"/>
    <w:rsid w:val="00DE4EE1"/>
    <w:rsid w:val="00E014EE"/>
    <w:rsid w:val="00E02A0D"/>
    <w:rsid w:val="00E04009"/>
    <w:rsid w:val="00E0555D"/>
    <w:rsid w:val="00E116FC"/>
    <w:rsid w:val="00E137D3"/>
    <w:rsid w:val="00E21370"/>
    <w:rsid w:val="00E23337"/>
    <w:rsid w:val="00E41607"/>
    <w:rsid w:val="00EB5A87"/>
    <w:rsid w:val="00EC6EF0"/>
    <w:rsid w:val="00EC7A48"/>
    <w:rsid w:val="00EE5586"/>
    <w:rsid w:val="00EE6CE3"/>
    <w:rsid w:val="00EF1E8F"/>
    <w:rsid w:val="00F00BAC"/>
    <w:rsid w:val="00F23525"/>
    <w:rsid w:val="00F5167F"/>
    <w:rsid w:val="00F81729"/>
    <w:rsid w:val="00F82D2C"/>
    <w:rsid w:val="00F85CDF"/>
    <w:rsid w:val="00F900D8"/>
    <w:rsid w:val="00FA2ACA"/>
    <w:rsid w:val="00FA581F"/>
    <w:rsid w:val="00FC6C06"/>
    <w:rsid w:val="00FC6E44"/>
    <w:rsid w:val="00FD3836"/>
    <w:rsid w:val="00FD54C1"/>
    <w:rsid w:val="00FE7BEC"/>
    <w:rsid w:val="00F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54317"/>
  <w15:docId w15:val="{CDA5BFB3-58C6-4FF9-A1A1-EF3652CF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basedOn w:val="DefaultParagraphFont"/>
    <w:link w:val="PlainText"/>
    <w:uiPriority w:val="99"/>
    <w:rPr>
      <w:szCs w:val="21"/>
      <w:lang w:val="en-GB"/>
    </w:rPr>
  </w:style>
  <w:style w:type="paragraph" w:styleId="NoSpacing">
    <w:name w:val="No Spacing"/>
    <w:basedOn w:val="Normal"/>
    <w:uiPriority w:val="1"/>
    <w:qFormat/>
    <w:pPr>
      <w:spacing w:after="0" w:line="240" w:lineRule="auto"/>
    </w:pPr>
    <w:rPr>
      <w:lang w:eastAsia="en-GB"/>
    </w:rPr>
  </w:style>
  <w:style w:type="character" w:styleId="Strong">
    <w:name w:val="Strong"/>
    <w:uiPriority w:val="22"/>
    <w:qFormat/>
    <w:locked/>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ftaligned">
    <w:name w:val="leftaligned"/>
    <w:basedOn w:val="Normal"/>
    <w:pPr>
      <w:spacing w:after="450" w:line="240" w:lineRule="auto"/>
    </w:pPr>
    <w:rPr>
      <w:rFonts w:ascii="Times New Roman" w:eastAsia="Times New Roman" w:hAnsi="Times New Roman"/>
      <w:sz w:val="24"/>
      <w:szCs w:val="24"/>
      <w:lang w:eastAsia="en-GB"/>
    </w:rPr>
  </w:style>
  <w:style w:type="character" w:customStyle="1" w:styleId="st1">
    <w:name w:val="st1"/>
    <w:rsid w:val="00C07C46"/>
  </w:style>
  <w:style w:type="paragraph" w:customStyle="1" w:styleId="Default">
    <w:name w:val="Default"/>
    <w:rsid w:val="00C07C46"/>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
    <w:rsid w:val="00445956"/>
    <w:pPr>
      <w:spacing w:after="0" w:line="240" w:lineRule="auto"/>
    </w:pPr>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rsid w:val="00445956"/>
    <w:rPr>
      <w:rFonts w:ascii="Times New Roman" w:eastAsia="Times New Roman" w:hAnsi="Times New Roman"/>
      <w:sz w:val="20"/>
      <w:szCs w:val="20"/>
      <w:lang w:val="en-GB" w:eastAsia="en-GB"/>
    </w:rPr>
  </w:style>
  <w:style w:type="character" w:styleId="EndnoteReference">
    <w:name w:val="endnote reference"/>
    <w:rsid w:val="00445956"/>
    <w:rPr>
      <w:vertAlign w:val="superscript"/>
    </w:rPr>
  </w:style>
  <w:style w:type="character" w:styleId="FollowedHyperlink">
    <w:name w:val="FollowedHyperlink"/>
    <w:basedOn w:val="DefaultParagraphFont"/>
    <w:uiPriority w:val="99"/>
    <w:semiHidden/>
    <w:unhideWhenUsed/>
    <w:rsid w:val="00445956"/>
    <w:rPr>
      <w:color w:val="800080" w:themeColor="followedHyperlink"/>
      <w:u w:val="single"/>
    </w:rPr>
  </w:style>
  <w:style w:type="character" w:customStyle="1" w:styleId="apple-converted-space">
    <w:name w:val="apple-converted-space"/>
    <w:rsid w:val="00E014EE"/>
  </w:style>
  <w:style w:type="character" w:styleId="Emphasis">
    <w:name w:val="Emphasis"/>
    <w:uiPriority w:val="20"/>
    <w:qFormat/>
    <w:locked/>
    <w:rsid w:val="00B40133"/>
    <w:rPr>
      <w:i/>
      <w:iCs/>
    </w:rPr>
  </w:style>
  <w:style w:type="paragraph" w:styleId="Header">
    <w:name w:val="header"/>
    <w:basedOn w:val="Normal"/>
    <w:link w:val="HeaderChar"/>
    <w:uiPriority w:val="99"/>
    <w:unhideWhenUsed/>
    <w:rsid w:val="003D4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C1E"/>
    <w:rPr>
      <w:lang w:val="en-GB"/>
    </w:rPr>
  </w:style>
  <w:style w:type="paragraph" w:styleId="Footer">
    <w:name w:val="footer"/>
    <w:basedOn w:val="Normal"/>
    <w:link w:val="FooterChar"/>
    <w:uiPriority w:val="99"/>
    <w:unhideWhenUsed/>
    <w:rsid w:val="003D4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C1E"/>
    <w:rPr>
      <w:lang w:val="en-GB"/>
    </w:rPr>
  </w:style>
  <w:style w:type="character" w:customStyle="1" w:styleId="spellingerror">
    <w:name w:val="spellingerror"/>
    <w:basedOn w:val="DefaultParagraphFont"/>
    <w:rsid w:val="000F235D"/>
  </w:style>
  <w:style w:type="character" w:customStyle="1" w:styleId="normaltextrun">
    <w:name w:val="normaltextrun"/>
    <w:basedOn w:val="DefaultParagraphFont"/>
    <w:rsid w:val="000F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65">
      <w:bodyDiv w:val="1"/>
      <w:marLeft w:val="0"/>
      <w:marRight w:val="0"/>
      <w:marTop w:val="0"/>
      <w:marBottom w:val="0"/>
      <w:divBdr>
        <w:top w:val="none" w:sz="0" w:space="0" w:color="auto"/>
        <w:left w:val="none" w:sz="0" w:space="0" w:color="auto"/>
        <w:bottom w:val="none" w:sz="0" w:space="0" w:color="auto"/>
        <w:right w:val="none" w:sz="0" w:space="0" w:color="auto"/>
      </w:divBdr>
    </w:div>
    <w:div w:id="271326673">
      <w:bodyDiv w:val="1"/>
      <w:marLeft w:val="0"/>
      <w:marRight w:val="0"/>
      <w:marTop w:val="0"/>
      <w:marBottom w:val="0"/>
      <w:divBdr>
        <w:top w:val="none" w:sz="0" w:space="0" w:color="auto"/>
        <w:left w:val="none" w:sz="0" w:space="0" w:color="auto"/>
        <w:bottom w:val="none" w:sz="0" w:space="0" w:color="auto"/>
        <w:right w:val="none" w:sz="0" w:space="0" w:color="auto"/>
      </w:divBdr>
    </w:div>
    <w:div w:id="315767453">
      <w:bodyDiv w:val="1"/>
      <w:marLeft w:val="0"/>
      <w:marRight w:val="0"/>
      <w:marTop w:val="0"/>
      <w:marBottom w:val="0"/>
      <w:divBdr>
        <w:top w:val="none" w:sz="0" w:space="0" w:color="auto"/>
        <w:left w:val="none" w:sz="0" w:space="0" w:color="auto"/>
        <w:bottom w:val="none" w:sz="0" w:space="0" w:color="auto"/>
        <w:right w:val="none" w:sz="0" w:space="0" w:color="auto"/>
      </w:divBdr>
    </w:div>
    <w:div w:id="476075519">
      <w:bodyDiv w:val="1"/>
      <w:marLeft w:val="0"/>
      <w:marRight w:val="0"/>
      <w:marTop w:val="0"/>
      <w:marBottom w:val="0"/>
      <w:divBdr>
        <w:top w:val="none" w:sz="0" w:space="0" w:color="auto"/>
        <w:left w:val="none" w:sz="0" w:space="0" w:color="auto"/>
        <w:bottom w:val="none" w:sz="0" w:space="0" w:color="auto"/>
        <w:right w:val="none" w:sz="0" w:space="0" w:color="auto"/>
      </w:divBdr>
    </w:div>
    <w:div w:id="490489141">
      <w:bodyDiv w:val="1"/>
      <w:marLeft w:val="0"/>
      <w:marRight w:val="0"/>
      <w:marTop w:val="0"/>
      <w:marBottom w:val="0"/>
      <w:divBdr>
        <w:top w:val="none" w:sz="0" w:space="0" w:color="auto"/>
        <w:left w:val="none" w:sz="0" w:space="0" w:color="auto"/>
        <w:bottom w:val="none" w:sz="0" w:space="0" w:color="auto"/>
        <w:right w:val="none" w:sz="0" w:space="0" w:color="auto"/>
      </w:divBdr>
    </w:div>
    <w:div w:id="504513722">
      <w:bodyDiv w:val="1"/>
      <w:marLeft w:val="0"/>
      <w:marRight w:val="0"/>
      <w:marTop w:val="0"/>
      <w:marBottom w:val="0"/>
      <w:divBdr>
        <w:top w:val="none" w:sz="0" w:space="0" w:color="auto"/>
        <w:left w:val="none" w:sz="0" w:space="0" w:color="auto"/>
        <w:bottom w:val="none" w:sz="0" w:space="0" w:color="auto"/>
        <w:right w:val="none" w:sz="0" w:space="0" w:color="auto"/>
      </w:divBdr>
    </w:div>
    <w:div w:id="629551465">
      <w:bodyDiv w:val="1"/>
      <w:marLeft w:val="0"/>
      <w:marRight w:val="0"/>
      <w:marTop w:val="0"/>
      <w:marBottom w:val="0"/>
      <w:divBdr>
        <w:top w:val="none" w:sz="0" w:space="0" w:color="auto"/>
        <w:left w:val="none" w:sz="0" w:space="0" w:color="auto"/>
        <w:bottom w:val="none" w:sz="0" w:space="0" w:color="auto"/>
        <w:right w:val="none" w:sz="0" w:space="0" w:color="auto"/>
      </w:divBdr>
    </w:div>
    <w:div w:id="949168747">
      <w:bodyDiv w:val="1"/>
      <w:marLeft w:val="0"/>
      <w:marRight w:val="0"/>
      <w:marTop w:val="0"/>
      <w:marBottom w:val="0"/>
      <w:divBdr>
        <w:top w:val="none" w:sz="0" w:space="0" w:color="auto"/>
        <w:left w:val="none" w:sz="0" w:space="0" w:color="auto"/>
        <w:bottom w:val="none" w:sz="0" w:space="0" w:color="auto"/>
        <w:right w:val="none" w:sz="0" w:space="0" w:color="auto"/>
      </w:divBdr>
    </w:div>
    <w:div w:id="1008213295">
      <w:bodyDiv w:val="1"/>
      <w:marLeft w:val="0"/>
      <w:marRight w:val="0"/>
      <w:marTop w:val="0"/>
      <w:marBottom w:val="0"/>
      <w:divBdr>
        <w:top w:val="none" w:sz="0" w:space="0" w:color="auto"/>
        <w:left w:val="none" w:sz="0" w:space="0" w:color="auto"/>
        <w:bottom w:val="none" w:sz="0" w:space="0" w:color="auto"/>
        <w:right w:val="none" w:sz="0" w:space="0" w:color="auto"/>
      </w:divBdr>
    </w:div>
    <w:div w:id="1255868717">
      <w:marLeft w:val="0"/>
      <w:marRight w:val="0"/>
      <w:marTop w:val="0"/>
      <w:marBottom w:val="0"/>
      <w:divBdr>
        <w:top w:val="none" w:sz="0" w:space="0" w:color="auto"/>
        <w:left w:val="none" w:sz="0" w:space="0" w:color="auto"/>
        <w:bottom w:val="none" w:sz="0" w:space="0" w:color="auto"/>
        <w:right w:val="none" w:sz="0" w:space="0" w:color="auto"/>
      </w:divBdr>
    </w:div>
    <w:div w:id="1255868718">
      <w:marLeft w:val="0"/>
      <w:marRight w:val="0"/>
      <w:marTop w:val="0"/>
      <w:marBottom w:val="0"/>
      <w:divBdr>
        <w:top w:val="none" w:sz="0" w:space="0" w:color="auto"/>
        <w:left w:val="none" w:sz="0" w:space="0" w:color="auto"/>
        <w:bottom w:val="none" w:sz="0" w:space="0" w:color="auto"/>
        <w:right w:val="none" w:sz="0" w:space="0" w:color="auto"/>
      </w:divBdr>
    </w:div>
    <w:div w:id="1332566859">
      <w:bodyDiv w:val="1"/>
      <w:marLeft w:val="0"/>
      <w:marRight w:val="0"/>
      <w:marTop w:val="0"/>
      <w:marBottom w:val="0"/>
      <w:divBdr>
        <w:top w:val="none" w:sz="0" w:space="0" w:color="auto"/>
        <w:left w:val="none" w:sz="0" w:space="0" w:color="auto"/>
        <w:bottom w:val="none" w:sz="0" w:space="0" w:color="auto"/>
        <w:right w:val="none" w:sz="0" w:space="0" w:color="auto"/>
      </w:divBdr>
    </w:div>
    <w:div w:id="1393968843">
      <w:bodyDiv w:val="1"/>
      <w:marLeft w:val="0"/>
      <w:marRight w:val="0"/>
      <w:marTop w:val="0"/>
      <w:marBottom w:val="0"/>
      <w:divBdr>
        <w:top w:val="none" w:sz="0" w:space="0" w:color="auto"/>
        <w:left w:val="none" w:sz="0" w:space="0" w:color="auto"/>
        <w:bottom w:val="none" w:sz="0" w:space="0" w:color="auto"/>
        <w:right w:val="none" w:sz="0" w:space="0" w:color="auto"/>
      </w:divBdr>
    </w:div>
    <w:div w:id="16190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tlesford.gov.uk" TargetMode="External"/><Relationship Id="rId13" Type="http://schemas.openxmlformats.org/officeDocument/2006/relationships/hyperlink" Target="https://twitter.com/udcbusi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edia@uttlesford.gov.uk" TargetMode="External"/><Relationship Id="rId17" Type="http://schemas.openxmlformats.org/officeDocument/2006/relationships/hyperlink" Target="http://www.facebook/UttlesfordDC" TargetMode="External"/><Relationship Id="rId2" Type="http://schemas.openxmlformats.org/officeDocument/2006/relationships/styles" Target="styles.xml"/><Relationship Id="rId16" Type="http://schemas.openxmlformats.org/officeDocument/2006/relationships/hyperlink" Target="https://twitter.com/UDCChai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uk/conditions/coronavirus-covid-19/" TargetMode="External"/><Relationship Id="rId5" Type="http://schemas.openxmlformats.org/officeDocument/2006/relationships/footnotes" Target="footnotes.xml"/><Relationship Id="rId15" Type="http://schemas.openxmlformats.org/officeDocument/2006/relationships/hyperlink" Target="https://twitter.com/udcjobs" TargetMode="External"/><Relationship Id="rId10" Type="http://schemas.openxmlformats.org/officeDocument/2006/relationships/hyperlink" Target="http://www.saffronwaldenmuseu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ttlesford.gov.uk/coronavirus" TargetMode="External"/><Relationship Id="rId14" Type="http://schemas.openxmlformats.org/officeDocument/2006/relationships/hyperlink" Target="https://twitter.com/udc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Uttlesford District Council</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DBarden@uttlesford.gov.uk</dc:creator>
  <cp:lastModifiedBy>Daniel Barden</cp:lastModifiedBy>
  <cp:revision>6</cp:revision>
  <cp:lastPrinted>2015-10-20T12:15:00Z</cp:lastPrinted>
  <dcterms:created xsi:type="dcterms:W3CDTF">2020-03-17T15:14:00Z</dcterms:created>
  <dcterms:modified xsi:type="dcterms:W3CDTF">2020-03-17T16:49:00Z</dcterms:modified>
</cp:coreProperties>
</file>